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9E6CA1">
      <w:pPr>
        <w:rPr>
          <w:sz w:val="96"/>
          <w:szCs w:val="96"/>
        </w:rPr>
      </w:pPr>
      <w:r>
        <w:rPr>
          <w:sz w:val="96"/>
          <w:szCs w:val="96"/>
        </w:rPr>
        <w:t>P4</w:t>
      </w:r>
    </w:p>
    <w:p w:rsidR="009E6CA1" w:rsidRDefault="009E6CA1" w:rsidP="009E6CA1">
      <w:pPr>
        <w:jc w:val="center"/>
        <w:rPr>
          <w:sz w:val="72"/>
          <w:szCs w:val="72"/>
        </w:rPr>
      </w:pPr>
      <w:r w:rsidRPr="009E6CA1">
        <w:rPr>
          <w:sz w:val="72"/>
          <w:szCs w:val="72"/>
        </w:rPr>
        <w:t>Heilung von Körper und Seele</w:t>
      </w:r>
    </w:p>
    <w:p w:rsidR="009E6CA1" w:rsidRDefault="009E6CA1" w:rsidP="009E6CA1">
      <w:pPr>
        <w:jc w:val="center"/>
        <w:rPr>
          <w:sz w:val="48"/>
          <w:szCs w:val="48"/>
        </w:rPr>
      </w:pPr>
      <w:r w:rsidRPr="009E6CA1">
        <w:rPr>
          <w:sz w:val="48"/>
          <w:szCs w:val="48"/>
        </w:rPr>
        <w:t xml:space="preserve">Claudia </w:t>
      </w:r>
      <w:proofErr w:type="spellStart"/>
      <w:r w:rsidRPr="009E6CA1">
        <w:rPr>
          <w:sz w:val="48"/>
          <w:szCs w:val="48"/>
        </w:rPr>
        <w:t>Plaschke</w:t>
      </w:r>
      <w:proofErr w:type="spellEnd"/>
    </w:p>
    <w:p w:rsidR="009E6CA1" w:rsidRDefault="009E6CA1" w:rsidP="009E6CA1">
      <w:pPr>
        <w:jc w:val="both"/>
        <w:rPr>
          <w:sz w:val="32"/>
          <w:szCs w:val="32"/>
        </w:rPr>
      </w:pPr>
    </w:p>
    <w:p w:rsidR="009E6CA1" w:rsidRPr="009E6CA1" w:rsidRDefault="009E6CA1" w:rsidP="009E6CA1">
      <w:pPr>
        <w:jc w:val="both"/>
        <w:rPr>
          <w:sz w:val="32"/>
          <w:szCs w:val="32"/>
        </w:rPr>
      </w:pPr>
      <w:r w:rsidRPr="009E6CA1">
        <w:rPr>
          <w:sz w:val="32"/>
          <w:szCs w:val="32"/>
        </w:rPr>
        <w:t>In diesem Kurs erhältst Du verschiedene Inspirationen dazu, wie Du Deinem Körper und Deiner Seele Gutes tun kannst.</w:t>
      </w:r>
    </w:p>
    <w:p w:rsidR="009E6CA1" w:rsidRPr="009E6CA1" w:rsidRDefault="009E6CA1" w:rsidP="009E6CA1">
      <w:pPr>
        <w:jc w:val="both"/>
        <w:rPr>
          <w:sz w:val="32"/>
          <w:szCs w:val="32"/>
        </w:rPr>
      </w:pPr>
      <w:r w:rsidRPr="009E6CA1">
        <w:rPr>
          <w:b/>
          <w:i/>
          <w:sz w:val="32"/>
          <w:szCs w:val="32"/>
        </w:rPr>
        <w:t>Für den Körper:</w:t>
      </w:r>
      <w:r w:rsidRPr="009E6CA1">
        <w:rPr>
          <w:sz w:val="32"/>
          <w:szCs w:val="32"/>
        </w:rPr>
        <w:t xml:space="preserve"> Dank einer Ernährungsexpertin, Henrike Mehler, blicken wir in die Welt der gesunden und schmackhaften Ernährung. Sie ist zugleich </w:t>
      </w:r>
      <w:proofErr w:type="spellStart"/>
      <w:r w:rsidRPr="009E6CA1">
        <w:rPr>
          <w:sz w:val="32"/>
          <w:szCs w:val="32"/>
        </w:rPr>
        <w:t>Jivamukti</w:t>
      </w:r>
      <w:proofErr w:type="spellEnd"/>
      <w:r w:rsidRPr="009E6CA1">
        <w:rPr>
          <w:sz w:val="32"/>
          <w:szCs w:val="32"/>
        </w:rPr>
        <w:t xml:space="preserve">-Yogalehrerin und bereitet eine Yogastunde für uns vor. </w:t>
      </w:r>
    </w:p>
    <w:p w:rsidR="009E6CA1" w:rsidRPr="009E6CA1" w:rsidRDefault="009E6CA1" w:rsidP="009E6CA1">
      <w:pPr>
        <w:jc w:val="both"/>
        <w:rPr>
          <w:sz w:val="32"/>
          <w:szCs w:val="32"/>
        </w:rPr>
      </w:pPr>
      <w:r w:rsidRPr="009E6CA1">
        <w:rPr>
          <w:b/>
          <w:i/>
          <w:sz w:val="32"/>
          <w:szCs w:val="32"/>
        </w:rPr>
        <w:t>Für die Seele:</w:t>
      </w:r>
      <w:r w:rsidRPr="009E6CA1">
        <w:rPr>
          <w:sz w:val="32"/>
          <w:szCs w:val="32"/>
        </w:rPr>
        <w:t xml:space="preserve"> Wir praktizieren eine liebevolle Sprache und verfassen motivierende, individuelle Leitgedanken. Ihr erhaltet Eindrücke von Metaprogrammen, vom Gesichtslesen- das Ziel dabei ist es, Euch selbst besser zu erkennen und Euch selbst noch mehr verstehen und lieben zu lernen.</w:t>
      </w:r>
    </w:p>
    <w:p w:rsidR="009E6CA1" w:rsidRPr="009E6CA1" w:rsidRDefault="009E6CA1" w:rsidP="009E6CA1">
      <w:pPr>
        <w:jc w:val="both"/>
        <w:rPr>
          <w:sz w:val="32"/>
          <w:szCs w:val="32"/>
        </w:rPr>
      </w:pPr>
    </w:p>
    <w:p w:rsidR="009E6CA1" w:rsidRPr="009E6CA1" w:rsidRDefault="009E6CA1" w:rsidP="009E6CA1">
      <w:pPr>
        <w:jc w:val="both"/>
        <w:rPr>
          <w:sz w:val="32"/>
          <w:szCs w:val="32"/>
        </w:rPr>
      </w:pPr>
      <w:r w:rsidRPr="009E6CA1">
        <w:rPr>
          <w:sz w:val="32"/>
          <w:szCs w:val="32"/>
        </w:rPr>
        <w:t xml:space="preserve">Die Trance bietet körperliche und seelische Heilung zugleich – auch diese Art der Tiefenentspannung bauen wir ein. </w:t>
      </w:r>
    </w:p>
    <w:p w:rsidR="009E6CA1" w:rsidRPr="009E6CA1" w:rsidRDefault="009E6CA1" w:rsidP="009E6CA1">
      <w:pPr>
        <w:jc w:val="both"/>
        <w:rPr>
          <w:b/>
          <w:i/>
          <w:sz w:val="16"/>
          <w:szCs w:val="16"/>
        </w:rPr>
      </w:pPr>
    </w:p>
    <w:p w:rsidR="009E6CA1" w:rsidRPr="009E6CA1" w:rsidRDefault="009E6CA1" w:rsidP="009E6CA1">
      <w:pPr>
        <w:jc w:val="both"/>
        <w:rPr>
          <w:sz w:val="32"/>
          <w:szCs w:val="32"/>
        </w:rPr>
      </w:pPr>
      <w:r w:rsidRPr="009E6CA1">
        <w:rPr>
          <w:b/>
          <w:i/>
          <w:sz w:val="32"/>
          <w:szCs w:val="32"/>
        </w:rPr>
        <w:t>Bitte mitbringen:</w:t>
      </w:r>
      <w:r w:rsidRPr="009E6CA1">
        <w:rPr>
          <w:sz w:val="32"/>
          <w:szCs w:val="32"/>
        </w:rPr>
        <w:t xml:space="preserve"> Eine (Yoga-) Matte, bequeme Kleidung für die Yoga-Stunde, Schreibzeug</w:t>
      </w:r>
    </w:p>
    <w:p w:rsidR="009E6CA1" w:rsidRPr="009E6CA1" w:rsidRDefault="009E6CA1" w:rsidP="009E6CA1">
      <w:pPr>
        <w:jc w:val="both"/>
        <w:rPr>
          <w:sz w:val="32"/>
          <w:szCs w:val="32"/>
        </w:rPr>
      </w:pPr>
      <w:r w:rsidRPr="009E6CA1">
        <w:rPr>
          <w:sz w:val="32"/>
          <w:szCs w:val="32"/>
        </w:rPr>
        <w:t>Kosten: 10 Euro</w:t>
      </w:r>
    </w:p>
    <w:p w:rsidR="009E6CA1" w:rsidRDefault="009E6CA1" w:rsidP="009E6CA1">
      <w:pPr>
        <w:jc w:val="both"/>
        <w:rPr>
          <w:sz w:val="32"/>
          <w:szCs w:val="32"/>
        </w:rPr>
      </w:pPr>
      <w:bookmarkStart w:id="0" w:name="_GoBack"/>
      <w:bookmarkEnd w:id="0"/>
    </w:p>
    <w:p w:rsidR="009E6CA1" w:rsidRDefault="009E6CA1" w:rsidP="009E6CA1">
      <w:pPr>
        <w:jc w:val="both"/>
        <w:rPr>
          <w:sz w:val="32"/>
          <w:szCs w:val="32"/>
        </w:rPr>
      </w:pPr>
      <w:r w:rsidRPr="009E6CA1">
        <w:rPr>
          <w:sz w:val="32"/>
          <w:szCs w:val="32"/>
        </w:rPr>
        <w:t>Ich freue mich auf Euch!</w:t>
      </w:r>
    </w:p>
    <w:p w:rsidR="009E6CA1" w:rsidRPr="009E6CA1" w:rsidRDefault="009E6CA1" w:rsidP="009E6C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Claudia </w:t>
      </w:r>
      <w:proofErr w:type="spellStart"/>
      <w:r>
        <w:rPr>
          <w:sz w:val="32"/>
          <w:szCs w:val="32"/>
        </w:rPr>
        <w:t>Plaschke</w:t>
      </w:r>
      <w:proofErr w:type="spellEnd"/>
    </w:p>
    <w:sectPr w:rsidR="009E6CA1" w:rsidRPr="009E6C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A1"/>
    <w:rsid w:val="009E6CA1"/>
    <w:rsid w:val="00C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0CEE9-A3F4-441B-8156-99C69BC0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801</Characters>
  <Application>Microsoft Office Word</Application>
  <DocSecurity>0</DocSecurity>
  <Lines>6</Lines>
  <Paragraphs>1</Paragraphs>
  <ScaleCrop>false</ScaleCrop>
  <Company>Landratsamt Hochtaunuskreis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2017-03-23T08:06:00Z</dcterms:created>
  <dcterms:modified xsi:type="dcterms:W3CDTF">2017-03-23T08:17:00Z</dcterms:modified>
</cp:coreProperties>
</file>